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8C" w:rsidRPr="00C71426" w:rsidRDefault="005D0B8C" w:rsidP="005D0B8C">
      <w:pPr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>Утверждаю:</w:t>
      </w:r>
    </w:p>
    <w:p w:rsidR="005D0B8C" w:rsidRPr="00C71426" w:rsidRDefault="00736793" w:rsidP="005D0B8C">
      <w:pPr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Д</w:t>
      </w:r>
      <w:r w:rsidR="005D0B8C"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</w:t>
      </w:r>
      <w:r w:rsidR="005D0B8C"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ГБПОУ «УХТК»</w:t>
      </w:r>
    </w:p>
    <w:p w:rsidR="005D0B8C" w:rsidRPr="00C71426" w:rsidRDefault="005D0B8C" w:rsidP="005D0B8C">
      <w:pPr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>____________    /А.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А</w:t>
      </w: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Назаров</w:t>
      </w: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>/</w:t>
      </w:r>
    </w:p>
    <w:p w:rsidR="005D0B8C" w:rsidRPr="00C71426" w:rsidRDefault="005D0B8C" w:rsidP="005D0B8C">
      <w:pPr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736793">
        <w:rPr>
          <w:rStyle w:val="submenu-table"/>
          <w:rFonts w:ascii="Times New Roman" w:hAnsi="Times New Roman" w:cs="Times New Roman"/>
          <w:bCs/>
          <w:sz w:val="28"/>
          <w:szCs w:val="28"/>
        </w:rPr>
        <w:t>«0</w:t>
      </w:r>
      <w:r w:rsidR="004B61CE">
        <w:rPr>
          <w:rStyle w:val="submenu-table"/>
          <w:rFonts w:ascii="Times New Roman" w:hAnsi="Times New Roman" w:cs="Times New Roman"/>
          <w:bCs/>
          <w:sz w:val="28"/>
          <w:szCs w:val="28"/>
        </w:rPr>
        <w:t>4</w:t>
      </w:r>
      <w:r w:rsidRPr="00736793">
        <w:rPr>
          <w:rStyle w:val="submenu-table"/>
          <w:rFonts w:ascii="Times New Roman" w:hAnsi="Times New Roman" w:cs="Times New Roman"/>
          <w:bCs/>
          <w:sz w:val="28"/>
          <w:szCs w:val="28"/>
        </w:rPr>
        <w:t>» сентября 202</w:t>
      </w:r>
      <w:r w:rsidR="004B61CE">
        <w:rPr>
          <w:rStyle w:val="submenu-table"/>
          <w:rFonts w:ascii="Times New Roman" w:hAnsi="Times New Roman" w:cs="Times New Roman"/>
          <w:bCs/>
          <w:sz w:val="28"/>
          <w:szCs w:val="28"/>
        </w:rPr>
        <w:t>3</w:t>
      </w:r>
      <w:r w:rsidRPr="00736793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D0B8C" w:rsidRPr="00A029E7" w:rsidRDefault="005D0B8C" w:rsidP="005D0B8C">
      <w:pPr>
        <w:jc w:val="center"/>
        <w:rPr>
          <w:rStyle w:val="submenu-table"/>
          <w:b/>
          <w:bCs/>
          <w:sz w:val="28"/>
          <w:szCs w:val="28"/>
        </w:rPr>
      </w:pPr>
    </w:p>
    <w:p w:rsidR="005D0B8C" w:rsidRPr="00412AEB" w:rsidRDefault="005D0B8C" w:rsidP="005D0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AEB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883E7E" w:rsidRPr="00412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6793" w:rsidRPr="006374BA" w:rsidRDefault="00736793" w:rsidP="005D0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4BA">
        <w:rPr>
          <w:rFonts w:ascii="Times New Roman" w:hAnsi="Times New Roman" w:cs="Times New Roman"/>
          <w:sz w:val="28"/>
          <w:szCs w:val="28"/>
        </w:rPr>
        <w:t>«Школы педагогической адаптации»</w:t>
      </w:r>
    </w:p>
    <w:p w:rsidR="00883E7E" w:rsidRDefault="005D0B8C" w:rsidP="005D0B8C">
      <w:pPr>
        <w:jc w:val="center"/>
      </w:pPr>
      <w:r>
        <w:rPr>
          <w:rFonts w:ascii="Times New Roman" w:hAnsi="Times New Roman" w:cs="Times New Roman"/>
          <w:sz w:val="32"/>
          <w:szCs w:val="32"/>
        </w:rPr>
        <w:t>202</w:t>
      </w:r>
      <w:r w:rsidR="004B61C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4B61CE">
        <w:rPr>
          <w:rFonts w:ascii="Times New Roman" w:hAnsi="Times New Roman" w:cs="Times New Roman"/>
          <w:sz w:val="32"/>
          <w:szCs w:val="32"/>
        </w:rPr>
        <w:t>4</w:t>
      </w:r>
      <w:r w:rsidR="008A56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учебный год</w:t>
      </w:r>
    </w:p>
    <w:p w:rsidR="005D0B8C" w:rsidRDefault="005D0B8C" w:rsidP="005D0B8C">
      <w:pPr>
        <w:pStyle w:val="12"/>
        <w:shd w:val="clear" w:color="auto" w:fill="auto"/>
        <w:tabs>
          <w:tab w:val="left" w:pos="10065"/>
        </w:tabs>
        <w:spacing w:before="0" w:after="0" w:line="240" w:lineRule="auto"/>
        <w:ind w:right="1800" w:firstLine="720"/>
        <w:jc w:val="both"/>
        <w:rPr>
          <w:rStyle w:val="a9"/>
          <w:sz w:val="28"/>
          <w:szCs w:val="28"/>
        </w:rPr>
      </w:pPr>
    </w:p>
    <w:p w:rsidR="00E541D8" w:rsidRPr="00142838" w:rsidRDefault="00E541D8" w:rsidP="00E541D8">
      <w:pPr>
        <w:pStyle w:val="Default"/>
        <w:rPr>
          <w:i/>
          <w:sz w:val="28"/>
          <w:szCs w:val="28"/>
        </w:rPr>
      </w:pPr>
      <w:r w:rsidRPr="00142838">
        <w:rPr>
          <w:b/>
          <w:bCs/>
          <w:i/>
          <w:sz w:val="28"/>
          <w:szCs w:val="28"/>
        </w:rPr>
        <w:t xml:space="preserve">Цели: </w:t>
      </w:r>
    </w:p>
    <w:p w:rsidR="00E541D8" w:rsidRDefault="00E541D8" w:rsidP="00E541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Создание условий для эффективного развития профессиональной компетентности начинающего педагога, для его самореализации и </w:t>
      </w:r>
    </w:p>
    <w:p w:rsidR="00E541D8" w:rsidRDefault="00E541D8" w:rsidP="00E541D8">
      <w:pPr>
        <w:pStyle w:val="Default"/>
        <w:spacing w:after="8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успешной адаптации в коллективе, для приобретения молодыми специалистами практических навыков, необходимых для педагогической деятельности, формирование у них потребности в постоянном саморазвитии и самосовершенствовании. </w:t>
      </w:r>
    </w:p>
    <w:p w:rsidR="00E541D8" w:rsidRDefault="00E541D8" w:rsidP="00E541D8">
      <w:pPr>
        <w:pStyle w:val="Default"/>
        <w:spacing w:after="8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Освоение молодыми преподавателями активных педагогических методов и технологий обучения и воспитания, способствующих развитию мотивационной сферы обучающегося, его интеллекта, самостоятельности, умения осуществлять самоуправление учебно-познавательной деятельности. </w:t>
      </w:r>
    </w:p>
    <w:p w:rsidR="00E541D8" w:rsidRDefault="00E541D8" w:rsidP="00E541D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Непрерывный профессиональный рост молодых преподавателей. </w:t>
      </w:r>
    </w:p>
    <w:p w:rsidR="00E541D8" w:rsidRDefault="00E541D8" w:rsidP="00E541D8">
      <w:pPr>
        <w:pStyle w:val="Default"/>
        <w:rPr>
          <w:color w:val="auto"/>
          <w:sz w:val="28"/>
          <w:szCs w:val="28"/>
        </w:rPr>
      </w:pPr>
    </w:p>
    <w:p w:rsidR="00E541D8" w:rsidRPr="00142838" w:rsidRDefault="00E541D8" w:rsidP="00E541D8">
      <w:pPr>
        <w:pStyle w:val="Default"/>
        <w:rPr>
          <w:i/>
          <w:color w:val="auto"/>
          <w:sz w:val="28"/>
          <w:szCs w:val="28"/>
        </w:rPr>
      </w:pPr>
      <w:r w:rsidRPr="00142838">
        <w:rPr>
          <w:b/>
          <w:bCs/>
          <w:i/>
          <w:color w:val="auto"/>
          <w:sz w:val="28"/>
          <w:szCs w:val="28"/>
        </w:rPr>
        <w:t xml:space="preserve">Задачи: </w:t>
      </w:r>
    </w:p>
    <w:p w:rsidR="00E541D8" w:rsidRDefault="00E541D8" w:rsidP="00E541D8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Удовлетворить потребность молодых преподавателей в непрерывном образовании и оказать им помощь в преодолении профессиональных затруднений. </w:t>
      </w:r>
    </w:p>
    <w:p w:rsidR="00E541D8" w:rsidRDefault="00E541D8" w:rsidP="00E541D8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Создать условия для совершенствования профессиональных компетенций молодого преподавателя и организации воспитания профессиональных компетенций обучающихся в процессе преподавания дисциплин. </w:t>
      </w:r>
    </w:p>
    <w:p w:rsidR="00E541D8" w:rsidRDefault="00E541D8" w:rsidP="00E541D8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Способствовать формированию индивидуального стиля деятельности преподавателя. </w:t>
      </w:r>
    </w:p>
    <w:p w:rsidR="00E541D8" w:rsidRDefault="00E541D8" w:rsidP="00E541D8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Выявлять профессиональные, учебно-методические проблемы молодых преподавателей и содействовать их разрешению. </w:t>
      </w:r>
    </w:p>
    <w:p w:rsidR="00E541D8" w:rsidRDefault="00E541D8" w:rsidP="00E541D8">
      <w:pPr>
        <w:pStyle w:val="Default"/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Способствовать повышению качества учебного занятия посредством активизации работы по внедрению в практическую деятельность молодых педагогов современных педагогических технологий, инновационных форм обучения, информационно - коммуникативных технологий. </w:t>
      </w:r>
    </w:p>
    <w:p w:rsidR="00E541D8" w:rsidRDefault="00E541D8" w:rsidP="00E541D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Способствовать формированию индивидуального стиля творческой деятельности преподавателей в условиях реализации ФГОС СПО. </w:t>
      </w:r>
    </w:p>
    <w:p w:rsidR="006374BA" w:rsidRDefault="006374BA" w:rsidP="00883E7E">
      <w:pPr>
        <w:spacing w:line="960" w:lineRule="exact"/>
        <w:rPr>
          <w:rFonts w:ascii="Times New Roman" w:hAnsi="Times New Roman" w:cs="Times New Roman"/>
          <w:i/>
          <w:sz w:val="28"/>
          <w:szCs w:val="28"/>
        </w:rPr>
      </w:pPr>
    </w:p>
    <w:p w:rsidR="00883E7E" w:rsidRPr="00883E7E" w:rsidRDefault="005D0B8C" w:rsidP="00883E7E">
      <w:pPr>
        <w:spacing w:line="96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883E7E" w:rsidRPr="00883E7E">
        <w:rPr>
          <w:rFonts w:ascii="Times New Roman" w:hAnsi="Times New Roman" w:cs="Times New Roman"/>
          <w:i/>
          <w:sz w:val="28"/>
          <w:szCs w:val="28"/>
        </w:rPr>
        <w:t>одержание заседаний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5263"/>
        <w:gridCol w:w="3189"/>
      </w:tblGrid>
      <w:tr w:rsidR="00883E7E" w:rsidRPr="000D3B06" w:rsidTr="006374BA">
        <w:trPr>
          <w:trHeight w:val="75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06" w:rsidRPr="00FC46C8" w:rsidRDefault="000D3B06" w:rsidP="00883E7E">
            <w:pPr>
              <w:jc w:val="center"/>
              <w:rPr>
                <w:rFonts w:ascii="Times New Roman" w:hAnsi="Times New Roman" w:cs="Times New Roman"/>
              </w:rPr>
            </w:pPr>
          </w:p>
          <w:p w:rsidR="00883E7E" w:rsidRPr="00FC46C8" w:rsidRDefault="00883E7E" w:rsidP="00883E7E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46C8">
              <w:rPr>
                <w:rFonts w:ascii="Times New Roman" w:hAnsi="Times New Roman" w:cs="Times New Roman"/>
              </w:rPr>
              <w:t>п</w:t>
            </w:r>
            <w:proofErr w:type="gramEnd"/>
            <w:r w:rsidRPr="00FC46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06" w:rsidRPr="00FC46C8" w:rsidRDefault="000D3B06" w:rsidP="00883E7E">
            <w:pPr>
              <w:jc w:val="center"/>
              <w:rPr>
                <w:rFonts w:ascii="Times New Roman" w:hAnsi="Times New Roman" w:cs="Times New Roman"/>
              </w:rPr>
            </w:pPr>
          </w:p>
          <w:p w:rsidR="00883E7E" w:rsidRPr="00FC46C8" w:rsidRDefault="00883E7E" w:rsidP="00883E7E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06" w:rsidRDefault="000D3B06" w:rsidP="00883E7E">
            <w:pPr>
              <w:jc w:val="center"/>
              <w:rPr>
                <w:rFonts w:ascii="Times New Roman" w:hAnsi="Times New Roman" w:cs="Times New Roman"/>
              </w:rPr>
            </w:pPr>
          </w:p>
          <w:p w:rsidR="00883E7E" w:rsidRPr="000D3B06" w:rsidRDefault="000D3B06" w:rsidP="0088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83E7E" w:rsidRPr="000D3B06">
              <w:rPr>
                <w:rFonts w:ascii="Times New Roman" w:hAnsi="Times New Roman" w:cs="Times New Roman"/>
              </w:rPr>
              <w:t>ата заседания</w:t>
            </w:r>
          </w:p>
        </w:tc>
      </w:tr>
      <w:tr w:rsidR="00883E7E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E" w:rsidRPr="00FC46C8" w:rsidRDefault="00883E7E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E" w:rsidRPr="00FC46C8" w:rsidRDefault="006374BA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Знакомство молодых педагогов с традициями колледжа, правилами внутреннего распорядка. Основные требования к работе педагога, к ведению документации.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7E" w:rsidRPr="008A5649" w:rsidRDefault="00883E7E" w:rsidP="0088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12AEB" w:rsidRPr="008A5649" w:rsidRDefault="00412AEB" w:rsidP="0088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6C8" w:rsidRPr="008A5649" w:rsidTr="00902353">
        <w:trPr>
          <w:trHeight w:val="534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C8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2</w:t>
            </w:r>
          </w:p>
          <w:p w:rsidR="00FC46C8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C8" w:rsidRPr="00FC46C8" w:rsidRDefault="00FC46C8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Общие требования к преподавателю. Формы организации обучения. Ознакомление с особенностями методической работы преподавателя и работа с документацией</w:t>
            </w:r>
          </w:p>
          <w:p w:rsidR="00FC46C8" w:rsidRPr="00FC46C8" w:rsidRDefault="00FC46C8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Индивидуальное консультирование по вопросам:</w:t>
            </w:r>
          </w:p>
          <w:p w:rsidR="00FC46C8" w:rsidRPr="00FC46C8" w:rsidRDefault="00FC46C8" w:rsidP="00FC46C8">
            <w:pPr>
              <w:pStyle w:val="Default"/>
              <w:numPr>
                <w:ilvl w:val="0"/>
                <w:numId w:val="2"/>
              </w:numPr>
              <w:jc w:val="both"/>
            </w:pPr>
            <w:r w:rsidRPr="00FC46C8">
              <w:t>Технология разработка рабочих программ по учебным дисциплинам, МДК, ПМ;</w:t>
            </w:r>
          </w:p>
          <w:p w:rsidR="00FC46C8" w:rsidRPr="00FC46C8" w:rsidRDefault="00FC46C8" w:rsidP="00FC46C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Методы обучения и их классификация;</w:t>
            </w:r>
          </w:p>
          <w:p w:rsidR="00FC46C8" w:rsidRPr="00FC46C8" w:rsidRDefault="00FC46C8" w:rsidP="00FC46C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Основные типы и структура учебных занятий;</w:t>
            </w:r>
          </w:p>
          <w:p w:rsidR="00FC46C8" w:rsidRPr="00FC46C8" w:rsidRDefault="00FC46C8" w:rsidP="00FC46C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Подготовка преподавателя к уроку; Разнообразие форм организации обучения;</w:t>
            </w:r>
          </w:p>
          <w:p w:rsidR="00FC46C8" w:rsidRPr="00FC46C8" w:rsidRDefault="00FC46C8" w:rsidP="00FC46C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Организация учебной деятельности студентов на уроке;</w:t>
            </w:r>
          </w:p>
          <w:p w:rsidR="00FC46C8" w:rsidRPr="00FC46C8" w:rsidRDefault="00FC46C8" w:rsidP="00FC46C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Самообразование  в образовательном процессе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C8" w:rsidRPr="008A5649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Pr="008A5649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нтябрь</w:t>
            </w: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Pr="008A5649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Pr="008A5649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Pr="008A5649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C46C8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6C8" w:rsidRPr="008A5649" w:rsidRDefault="00FC46C8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12AEB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412AEB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Методы и формы  контроля,  оценка знаний студентов. Причины неуспеваемости.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8A5649" w:rsidRDefault="00412AEB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12AEB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B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B" w:rsidRPr="00FC46C8" w:rsidRDefault="00412AEB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Практическое занятие по оформлению итоговой документации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B" w:rsidRPr="008A5649" w:rsidRDefault="00412AEB" w:rsidP="00765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412AEB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412AEB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Индивидуальное консультирование начинающих преподавателей.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8A5649" w:rsidRDefault="00412AEB" w:rsidP="0088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12AEB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412AEB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Педагогические условия проведения занятий. Психологический климат в группе, решение конфликтных ситуаций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8A5649" w:rsidRDefault="00412AEB" w:rsidP="0088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12AEB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412AEB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Организация посещений занятий опытных преподавателей</w:t>
            </w:r>
            <w:r w:rsidR="00FC46C8" w:rsidRPr="00FC46C8">
              <w:rPr>
                <w:rFonts w:ascii="Times New Roman" w:hAnsi="Times New Roman" w:cs="Times New Roman"/>
              </w:rPr>
              <w:t xml:space="preserve"> с последующим самоанализом.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8A5649" w:rsidRDefault="00412AEB" w:rsidP="0088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12AEB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412AEB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Разработка рабочих программ по учебным дисциплинам, МДК, ПМ в соответствии с ФГОС СПО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B" w:rsidRPr="008A5649" w:rsidRDefault="00412AEB" w:rsidP="0088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12AEB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FC46C8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FC46C8" w:rsidRDefault="00412AEB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Проведение и анализ контрольных занятий.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B" w:rsidRPr="008A5649" w:rsidRDefault="00412AEB" w:rsidP="0088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649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</w:tr>
      <w:tr w:rsidR="00412AEB" w:rsidRPr="008A5649" w:rsidTr="006374B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B" w:rsidRPr="00FC46C8" w:rsidRDefault="00412AEB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1</w:t>
            </w:r>
            <w:r w:rsidR="00FC46C8" w:rsidRPr="00FC4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B" w:rsidRPr="00FC46C8" w:rsidRDefault="00412AEB" w:rsidP="008A5649">
            <w:pPr>
              <w:jc w:val="both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Изучение литературы по проблеме самообразования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B" w:rsidRPr="008A5649" w:rsidRDefault="00412AEB" w:rsidP="0088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6C8" w:rsidRDefault="00FC46C8" w:rsidP="00412AE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32AB" w:rsidRDefault="00F132AB" w:rsidP="00C81632">
      <w:pPr>
        <w:jc w:val="center"/>
        <w:rPr>
          <w:rFonts w:ascii="Times New Roman" w:hAnsi="Times New Roman" w:cs="Times New Roman"/>
          <w:b/>
          <w:sz w:val="28"/>
        </w:rPr>
      </w:pPr>
    </w:p>
    <w:p w:rsidR="00F132AB" w:rsidRDefault="00F132AB" w:rsidP="00C81632">
      <w:pPr>
        <w:jc w:val="center"/>
        <w:rPr>
          <w:rFonts w:ascii="Times New Roman" w:hAnsi="Times New Roman" w:cs="Times New Roman"/>
          <w:b/>
          <w:sz w:val="28"/>
        </w:rPr>
      </w:pPr>
    </w:p>
    <w:p w:rsidR="00C81632" w:rsidRPr="00B15706" w:rsidRDefault="00FC72C5" w:rsidP="00EE2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C5">
        <w:rPr>
          <w:rFonts w:ascii="Times New Roman" w:hAnsi="Times New Roman" w:cs="Times New Roman"/>
          <w:b/>
          <w:sz w:val="28"/>
        </w:rPr>
        <w:lastRenderedPageBreak/>
        <w:t xml:space="preserve">Тематика теоретических и практических занятий </w:t>
      </w:r>
      <w:r w:rsidR="00C81632" w:rsidRPr="00B15706">
        <w:rPr>
          <w:rFonts w:ascii="Times New Roman" w:hAnsi="Times New Roman" w:cs="Times New Roman"/>
          <w:b/>
          <w:sz w:val="28"/>
          <w:szCs w:val="28"/>
        </w:rPr>
        <w:t>«Школы педагогической адаптации»</w:t>
      </w:r>
    </w:p>
    <w:p w:rsidR="00FC72C5" w:rsidRPr="00B15706" w:rsidRDefault="00EE29FE" w:rsidP="00EE29FE">
      <w:pPr>
        <w:ind w:hanging="151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FC72C5" w:rsidRPr="00B15706">
        <w:rPr>
          <w:rFonts w:ascii="Times New Roman" w:hAnsi="Times New Roman" w:cs="Times New Roman"/>
          <w:sz w:val="28"/>
        </w:rPr>
        <w:t>(второй</w:t>
      </w:r>
      <w:r w:rsidR="00FC72C5" w:rsidRPr="00B15706">
        <w:rPr>
          <w:rFonts w:ascii="Times New Roman" w:hAnsi="Times New Roman" w:cs="Times New Roman"/>
          <w:spacing w:val="-2"/>
          <w:sz w:val="28"/>
        </w:rPr>
        <w:t xml:space="preserve"> </w:t>
      </w:r>
      <w:r w:rsidR="003617C2">
        <w:rPr>
          <w:rFonts w:ascii="Times New Roman" w:hAnsi="Times New Roman" w:cs="Times New Roman"/>
          <w:spacing w:val="-2"/>
          <w:sz w:val="28"/>
        </w:rPr>
        <w:t xml:space="preserve">и третий </w:t>
      </w:r>
      <w:r w:rsidR="00FC72C5" w:rsidRPr="00B15706">
        <w:rPr>
          <w:rFonts w:ascii="Times New Roman" w:hAnsi="Times New Roman" w:cs="Times New Roman"/>
          <w:sz w:val="28"/>
        </w:rPr>
        <w:t>год</w:t>
      </w:r>
      <w:r w:rsidR="00FC72C5" w:rsidRPr="00B15706">
        <w:rPr>
          <w:rFonts w:ascii="Times New Roman" w:hAnsi="Times New Roman" w:cs="Times New Roman"/>
          <w:spacing w:val="-1"/>
          <w:sz w:val="28"/>
        </w:rPr>
        <w:t xml:space="preserve"> </w:t>
      </w:r>
      <w:r w:rsidR="00FC72C5" w:rsidRPr="00B15706">
        <w:rPr>
          <w:rFonts w:ascii="Times New Roman" w:hAnsi="Times New Roman" w:cs="Times New Roman"/>
          <w:sz w:val="28"/>
        </w:rPr>
        <w:t>работы)</w:t>
      </w:r>
    </w:p>
    <w:p w:rsidR="00FC46C8" w:rsidRDefault="00FC46C8" w:rsidP="00412AE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696"/>
        <w:gridCol w:w="2058"/>
      </w:tblGrid>
      <w:tr w:rsidR="00F132AB" w:rsidTr="00F132AB">
        <w:tc>
          <w:tcPr>
            <w:tcW w:w="1135" w:type="dxa"/>
          </w:tcPr>
          <w:p w:rsidR="00F132AB" w:rsidRPr="00FC46C8" w:rsidRDefault="00F132AB" w:rsidP="00441268">
            <w:pPr>
              <w:jc w:val="center"/>
              <w:rPr>
                <w:rFonts w:ascii="Times New Roman" w:hAnsi="Times New Roman" w:cs="Times New Roman"/>
              </w:rPr>
            </w:pPr>
          </w:p>
          <w:p w:rsidR="00F132AB" w:rsidRPr="00FC46C8" w:rsidRDefault="00F132AB" w:rsidP="00441268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46C8">
              <w:rPr>
                <w:rFonts w:ascii="Times New Roman" w:hAnsi="Times New Roman" w:cs="Times New Roman"/>
              </w:rPr>
              <w:t>п</w:t>
            </w:r>
            <w:proofErr w:type="gramEnd"/>
            <w:r w:rsidRPr="00FC46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96" w:type="dxa"/>
          </w:tcPr>
          <w:p w:rsidR="00F132AB" w:rsidRPr="00FC46C8" w:rsidRDefault="00F132AB" w:rsidP="00441268">
            <w:pPr>
              <w:jc w:val="center"/>
              <w:rPr>
                <w:rFonts w:ascii="Times New Roman" w:hAnsi="Times New Roman" w:cs="Times New Roman"/>
              </w:rPr>
            </w:pPr>
          </w:p>
          <w:p w:rsidR="00F132AB" w:rsidRPr="00FC46C8" w:rsidRDefault="00F132AB" w:rsidP="00441268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2058" w:type="dxa"/>
          </w:tcPr>
          <w:p w:rsidR="00F132AB" w:rsidRDefault="00F132AB" w:rsidP="00441268">
            <w:pPr>
              <w:jc w:val="center"/>
              <w:rPr>
                <w:rFonts w:ascii="Times New Roman" w:hAnsi="Times New Roman" w:cs="Times New Roman"/>
              </w:rPr>
            </w:pPr>
          </w:p>
          <w:p w:rsidR="00F132AB" w:rsidRPr="000D3B06" w:rsidRDefault="00F132AB" w:rsidP="0044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3B06">
              <w:rPr>
                <w:rFonts w:ascii="Times New Roman" w:hAnsi="Times New Roman" w:cs="Times New Roman"/>
              </w:rPr>
              <w:t>ата заседания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6" w:type="dxa"/>
          </w:tcPr>
          <w:p w:rsidR="001916D2" w:rsidRPr="001916D2" w:rsidRDefault="00947A54" w:rsidP="00947A54">
            <w:pPr>
              <w:pStyle w:val="TableParagraph"/>
              <w:tabs>
                <w:tab w:val="left" w:pos="32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Анкетирование</w:t>
            </w:r>
            <w:r w:rsidR="001916D2" w:rsidRPr="001916D2">
              <w:rPr>
                <w:spacing w:val="-6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преподавателей.</w:t>
            </w:r>
          </w:p>
          <w:p w:rsidR="001916D2" w:rsidRPr="001916D2" w:rsidRDefault="00947A54" w:rsidP="00947A54">
            <w:pPr>
              <w:pStyle w:val="TableParagraph"/>
              <w:tabs>
                <w:tab w:val="left" w:pos="427"/>
              </w:tabs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Ознакомление с планом работы ШПА и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графиком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посещения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занятий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молодых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преподавателей.</w:t>
            </w:r>
          </w:p>
          <w:p w:rsidR="001916D2" w:rsidRPr="001916D2" w:rsidRDefault="00947A54" w:rsidP="00947A54">
            <w:pPr>
              <w:pStyle w:val="TableParagraph"/>
              <w:tabs>
                <w:tab w:val="left" w:pos="501"/>
              </w:tabs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Аттестация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преподавателей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и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мастеров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производственного обучения.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916D2" w:rsidRPr="00FC72C5" w:rsidRDefault="001916D2" w:rsidP="00EE29FE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916D2" w:rsidRPr="00FC72C5" w:rsidRDefault="001916D2" w:rsidP="00EE29FE">
            <w:pPr>
              <w:pStyle w:val="TableParagraph"/>
              <w:spacing w:before="1"/>
              <w:ind w:left="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72C5">
              <w:rPr>
                <w:sz w:val="24"/>
                <w:szCs w:val="24"/>
              </w:rPr>
              <w:t>ентябрь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2</w:t>
            </w:r>
          </w:p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6" w:type="dxa"/>
          </w:tcPr>
          <w:p w:rsidR="001916D2" w:rsidRPr="001916D2" w:rsidRDefault="00947A54" w:rsidP="00947A54">
            <w:pPr>
              <w:pStyle w:val="TableParagraph"/>
              <w:tabs>
                <w:tab w:val="left" w:pos="1903"/>
                <w:tab w:val="left" w:pos="3911"/>
                <w:tab w:val="left" w:pos="4770"/>
              </w:tabs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Публичное</w:t>
            </w:r>
            <w:r w:rsidR="001916D2" w:rsidRPr="001916D2">
              <w:rPr>
                <w:sz w:val="24"/>
                <w:szCs w:val="24"/>
              </w:rPr>
              <w:tab/>
              <w:t>выступление</w:t>
            </w:r>
            <w:r w:rsidR="001916D2" w:rsidRPr="001916D2">
              <w:rPr>
                <w:sz w:val="24"/>
                <w:szCs w:val="24"/>
              </w:rPr>
              <w:tab/>
              <w:t>как</w:t>
            </w:r>
            <w:r w:rsidR="001916D2" w:rsidRPr="001916D2">
              <w:rPr>
                <w:sz w:val="24"/>
                <w:szCs w:val="24"/>
              </w:rPr>
              <w:tab/>
            </w:r>
            <w:r w:rsidR="001916D2" w:rsidRPr="001916D2">
              <w:rPr>
                <w:spacing w:val="-1"/>
                <w:sz w:val="24"/>
                <w:szCs w:val="24"/>
              </w:rPr>
              <w:t>форма</w:t>
            </w:r>
            <w:r w:rsidR="001916D2" w:rsidRPr="001916D2">
              <w:rPr>
                <w:spacing w:val="-67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представления</w:t>
            </w:r>
            <w:r w:rsidR="001916D2" w:rsidRPr="001916D2">
              <w:rPr>
                <w:spacing w:val="-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опыта работы.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916D2" w:rsidRPr="00FC72C5" w:rsidRDefault="001916D2" w:rsidP="00EE29FE">
            <w:pPr>
              <w:pStyle w:val="TableParagraph"/>
              <w:spacing w:before="1"/>
              <w:ind w:left="0" w:right="3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72C5">
              <w:rPr>
                <w:sz w:val="24"/>
                <w:szCs w:val="24"/>
              </w:rPr>
              <w:t>ктябрь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6" w:type="dxa"/>
          </w:tcPr>
          <w:p w:rsidR="001916D2" w:rsidRPr="001916D2" w:rsidRDefault="00947A54" w:rsidP="00947A54">
            <w:pPr>
              <w:pStyle w:val="TableParagraph"/>
              <w:tabs>
                <w:tab w:val="left" w:pos="2026"/>
                <w:tab w:val="left" w:pos="4427"/>
              </w:tabs>
              <w:ind w:left="0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Проведение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методического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семинара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с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изданием электронного</w:t>
            </w:r>
            <w:r w:rsidR="001916D2" w:rsidRPr="001916D2">
              <w:rPr>
                <w:sz w:val="24"/>
                <w:szCs w:val="24"/>
              </w:rPr>
              <w:tab/>
              <w:t>сборника «Современные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технологии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как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инструмент</w:t>
            </w:r>
            <w:r w:rsidR="001916D2" w:rsidRPr="001916D2">
              <w:rPr>
                <w:spacing w:val="-67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управления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качеством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образования»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(с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приглашением</w:t>
            </w:r>
            <w:r w:rsidR="001916D2" w:rsidRPr="001916D2">
              <w:rPr>
                <w:spacing w:val="-4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преподавателе</w:t>
            </w:r>
            <w:proofErr w:type="gramStart"/>
            <w:r w:rsidR="001916D2" w:rsidRPr="001916D2">
              <w:rPr>
                <w:sz w:val="24"/>
                <w:szCs w:val="24"/>
              </w:rPr>
              <w:t>й-</w:t>
            </w:r>
            <w:proofErr w:type="gramEnd"/>
            <w:r w:rsidR="001916D2" w:rsidRPr="001916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1916D2" w:rsidRPr="001916D2">
              <w:rPr>
                <w:sz w:val="24"/>
                <w:szCs w:val="24"/>
              </w:rPr>
              <w:t>стажистов</w:t>
            </w:r>
            <w:proofErr w:type="spellEnd"/>
            <w:r w:rsidR="001916D2" w:rsidRPr="001916D2">
              <w:rPr>
                <w:sz w:val="24"/>
                <w:szCs w:val="24"/>
              </w:rPr>
              <w:t>).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spacing w:before="6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916D2" w:rsidRPr="00FC72C5" w:rsidRDefault="001916D2" w:rsidP="00EE29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C72C5">
              <w:rPr>
                <w:sz w:val="24"/>
                <w:szCs w:val="24"/>
              </w:rPr>
              <w:t>оябрь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6" w:type="dxa"/>
          </w:tcPr>
          <w:p w:rsidR="001916D2" w:rsidRPr="001916D2" w:rsidRDefault="001916D2" w:rsidP="008500E5">
            <w:pPr>
              <w:pStyle w:val="TableParagraph"/>
              <w:jc w:val="both"/>
              <w:rPr>
                <w:sz w:val="24"/>
                <w:szCs w:val="24"/>
              </w:rPr>
            </w:pPr>
            <w:r w:rsidRPr="001916D2">
              <w:rPr>
                <w:sz w:val="24"/>
                <w:szCs w:val="24"/>
              </w:rPr>
              <w:t>Посещение</w:t>
            </w:r>
            <w:r w:rsidRPr="001916D2">
              <w:rPr>
                <w:spacing w:val="-3"/>
                <w:sz w:val="24"/>
                <w:szCs w:val="24"/>
              </w:rPr>
              <w:t xml:space="preserve"> </w:t>
            </w:r>
            <w:r w:rsidRPr="001916D2">
              <w:rPr>
                <w:sz w:val="24"/>
                <w:szCs w:val="24"/>
              </w:rPr>
              <w:t>открытого</w:t>
            </w:r>
            <w:r w:rsidRPr="001916D2">
              <w:rPr>
                <w:spacing w:val="-1"/>
                <w:sz w:val="24"/>
                <w:szCs w:val="24"/>
              </w:rPr>
              <w:t xml:space="preserve"> </w:t>
            </w:r>
            <w:r w:rsidRPr="001916D2">
              <w:rPr>
                <w:sz w:val="24"/>
                <w:szCs w:val="24"/>
              </w:rPr>
              <w:t>занятия.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72C5">
              <w:rPr>
                <w:sz w:val="24"/>
                <w:szCs w:val="24"/>
              </w:rPr>
              <w:t>екабрь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6" w:type="dxa"/>
          </w:tcPr>
          <w:p w:rsidR="001916D2" w:rsidRPr="001916D2" w:rsidRDefault="00947A54" w:rsidP="00947A54">
            <w:pPr>
              <w:pStyle w:val="TableParagraph"/>
              <w:tabs>
                <w:tab w:val="left" w:pos="2077"/>
                <w:tab w:val="left" w:pos="3935"/>
              </w:tabs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Посещение</w:t>
            </w:r>
            <w:r w:rsidR="001916D2" w:rsidRPr="001916D2">
              <w:rPr>
                <w:sz w:val="24"/>
                <w:szCs w:val="24"/>
              </w:rPr>
              <w:tab/>
              <w:t>открытого</w:t>
            </w:r>
            <w:r w:rsidR="001916D2" w:rsidRPr="001916D2">
              <w:rPr>
                <w:sz w:val="24"/>
                <w:szCs w:val="24"/>
              </w:rPr>
              <w:tab/>
            </w:r>
            <w:r w:rsidR="001916D2" w:rsidRPr="001916D2">
              <w:rPr>
                <w:spacing w:val="-1"/>
                <w:sz w:val="24"/>
                <w:szCs w:val="24"/>
              </w:rPr>
              <w:t>внеклассного</w:t>
            </w:r>
            <w:r w:rsidR="001916D2" w:rsidRPr="001916D2">
              <w:rPr>
                <w:spacing w:val="-67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мероприятия.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C72C5">
              <w:rPr>
                <w:sz w:val="24"/>
                <w:szCs w:val="24"/>
              </w:rPr>
              <w:t>нварь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6" w:type="dxa"/>
          </w:tcPr>
          <w:p w:rsidR="001916D2" w:rsidRPr="001916D2" w:rsidRDefault="001916D2" w:rsidP="008500E5">
            <w:pPr>
              <w:pStyle w:val="TableParagraph"/>
              <w:jc w:val="both"/>
              <w:rPr>
                <w:sz w:val="24"/>
                <w:szCs w:val="24"/>
              </w:rPr>
            </w:pPr>
            <w:r w:rsidRPr="001916D2">
              <w:rPr>
                <w:sz w:val="24"/>
                <w:szCs w:val="24"/>
              </w:rPr>
              <w:t>Публикация</w:t>
            </w:r>
            <w:r w:rsidRPr="001916D2">
              <w:rPr>
                <w:spacing w:val="-1"/>
                <w:sz w:val="24"/>
                <w:szCs w:val="24"/>
              </w:rPr>
              <w:t xml:space="preserve"> </w:t>
            </w:r>
            <w:r w:rsidRPr="001916D2">
              <w:rPr>
                <w:sz w:val="24"/>
                <w:szCs w:val="24"/>
              </w:rPr>
              <w:t>статьи</w:t>
            </w:r>
            <w:r w:rsidRPr="001916D2">
              <w:rPr>
                <w:spacing w:val="-2"/>
                <w:sz w:val="24"/>
                <w:szCs w:val="24"/>
              </w:rPr>
              <w:t xml:space="preserve"> </w:t>
            </w:r>
            <w:r w:rsidRPr="001916D2">
              <w:rPr>
                <w:sz w:val="24"/>
                <w:szCs w:val="24"/>
              </w:rPr>
              <w:t>в</w:t>
            </w:r>
            <w:r w:rsidRPr="001916D2">
              <w:rPr>
                <w:spacing w:val="-3"/>
                <w:sz w:val="24"/>
                <w:szCs w:val="24"/>
              </w:rPr>
              <w:t xml:space="preserve"> </w:t>
            </w:r>
            <w:r w:rsidRPr="001916D2">
              <w:rPr>
                <w:sz w:val="24"/>
                <w:szCs w:val="24"/>
              </w:rPr>
              <w:t>научном</w:t>
            </w:r>
            <w:r w:rsidRPr="001916D2">
              <w:rPr>
                <w:spacing w:val="-1"/>
                <w:sz w:val="24"/>
                <w:szCs w:val="24"/>
              </w:rPr>
              <w:t xml:space="preserve"> </w:t>
            </w:r>
            <w:r w:rsidRPr="001916D2">
              <w:rPr>
                <w:sz w:val="24"/>
                <w:szCs w:val="24"/>
              </w:rPr>
              <w:t>журнале.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ind w:left="0" w:right="3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C72C5">
              <w:rPr>
                <w:sz w:val="24"/>
                <w:szCs w:val="24"/>
              </w:rPr>
              <w:t>евраль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6" w:type="dxa"/>
          </w:tcPr>
          <w:p w:rsidR="001916D2" w:rsidRPr="001916D2" w:rsidRDefault="001A714E" w:rsidP="001A714E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Оформление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методической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разработки</w:t>
            </w:r>
            <w:r w:rsidR="001916D2" w:rsidRPr="001916D2">
              <w:rPr>
                <w:spacing w:val="-67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занятия.</w:t>
            </w:r>
          </w:p>
          <w:p w:rsidR="001916D2" w:rsidRPr="001916D2" w:rsidRDefault="001A714E" w:rsidP="001A714E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Домашнее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задание: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Методическое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сопровождение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подготовки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методической</w:t>
            </w:r>
            <w:r w:rsidR="001916D2" w:rsidRPr="001916D2">
              <w:rPr>
                <w:spacing w:val="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разработки</w:t>
            </w:r>
            <w:r w:rsidR="001916D2" w:rsidRPr="001916D2">
              <w:rPr>
                <w:spacing w:val="35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занятия</w:t>
            </w:r>
            <w:r w:rsidR="001916D2" w:rsidRPr="001916D2">
              <w:rPr>
                <w:spacing w:val="35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теоретического</w:t>
            </w:r>
          </w:p>
          <w:p w:rsidR="001916D2" w:rsidRPr="001916D2" w:rsidRDefault="001916D2" w:rsidP="001A714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16D2">
              <w:rPr>
                <w:sz w:val="24"/>
                <w:szCs w:val="24"/>
              </w:rPr>
              <w:t>обучения.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ind w:left="0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C72C5">
              <w:rPr>
                <w:sz w:val="24"/>
                <w:szCs w:val="24"/>
              </w:rPr>
              <w:t>арт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6" w:type="dxa"/>
          </w:tcPr>
          <w:p w:rsidR="001916D2" w:rsidRPr="001916D2" w:rsidRDefault="001A714E" w:rsidP="001A714E">
            <w:pPr>
              <w:pStyle w:val="TableParagraph"/>
              <w:tabs>
                <w:tab w:val="left" w:pos="2086"/>
                <w:tab w:val="left" w:pos="4204"/>
              </w:tabs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Оформление</w:t>
            </w:r>
            <w:r w:rsidR="001916D2" w:rsidRPr="001916D2">
              <w:rPr>
                <w:sz w:val="24"/>
                <w:szCs w:val="24"/>
              </w:rPr>
              <w:tab/>
              <w:t>методической</w:t>
            </w:r>
            <w:r w:rsidR="001916D2" w:rsidRPr="001916D2">
              <w:rPr>
                <w:sz w:val="24"/>
                <w:szCs w:val="24"/>
              </w:rPr>
              <w:tab/>
            </w:r>
            <w:r w:rsidR="001916D2" w:rsidRPr="001916D2">
              <w:rPr>
                <w:spacing w:val="-1"/>
                <w:sz w:val="24"/>
                <w:szCs w:val="24"/>
              </w:rPr>
              <w:t>разработки</w:t>
            </w:r>
            <w:r w:rsidR="001916D2" w:rsidRPr="001916D2">
              <w:rPr>
                <w:spacing w:val="-67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внеклассного мероприятия.</w:t>
            </w:r>
          </w:p>
          <w:p w:rsidR="001916D2" w:rsidRPr="001916D2" w:rsidRDefault="001A714E" w:rsidP="001A714E">
            <w:pPr>
              <w:pStyle w:val="TableParagraph"/>
              <w:tabs>
                <w:tab w:val="left" w:pos="2082"/>
                <w:tab w:val="left" w:pos="382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683D96">
              <w:rPr>
                <w:sz w:val="24"/>
                <w:szCs w:val="24"/>
              </w:rPr>
              <w:t>Домашнее</w:t>
            </w:r>
            <w:r w:rsidR="00683D96">
              <w:rPr>
                <w:sz w:val="24"/>
                <w:szCs w:val="24"/>
              </w:rPr>
              <w:tab/>
              <w:t xml:space="preserve">задание: </w:t>
            </w:r>
            <w:r w:rsidR="001916D2" w:rsidRPr="001916D2">
              <w:rPr>
                <w:sz w:val="24"/>
                <w:szCs w:val="24"/>
              </w:rPr>
              <w:t>Методическое</w:t>
            </w:r>
            <w:r w:rsidR="00683D96">
              <w:rPr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сопровождение</w:t>
            </w:r>
            <w:r w:rsidR="00683D96">
              <w:rPr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подготовки</w:t>
            </w:r>
            <w:r w:rsidR="001916D2" w:rsidRPr="001916D2">
              <w:rPr>
                <w:sz w:val="24"/>
                <w:szCs w:val="24"/>
              </w:rPr>
              <w:tab/>
            </w:r>
            <w:r w:rsidR="001916D2" w:rsidRPr="001916D2">
              <w:rPr>
                <w:spacing w:val="-1"/>
                <w:sz w:val="24"/>
                <w:szCs w:val="24"/>
              </w:rPr>
              <w:t>методической</w:t>
            </w:r>
            <w:r w:rsidR="001916D2" w:rsidRPr="001916D2">
              <w:rPr>
                <w:spacing w:val="-67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разработки</w:t>
            </w:r>
            <w:r w:rsidR="001916D2" w:rsidRPr="001916D2">
              <w:rPr>
                <w:spacing w:val="-2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внеклассного мероприятия.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ind w:left="0" w:right="3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C72C5">
              <w:rPr>
                <w:sz w:val="24"/>
                <w:szCs w:val="24"/>
              </w:rPr>
              <w:t>прель</w:t>
            </w:r>
          </w:p>
        </w:tc>
      </w:tr>
      <w:tr w:rsidR="001916D2" w:rsidTr="00F132AB">
        <w:tc>
          <w:tcPr>
            <w:tcW w:w="1135" w:type="dxa"/>
          </w:tcPr>
          <w:p w:rsidR="001916D2" w:rsidRPr="00FC46C8" w:rsidRDefault="001916D2" w:rsidP="001916D2">
            <w:pPr>
              <w:jc w:val="center"/>
              <w:rPr>
                <w:rFonts w:ascii="Times New Roman" w:hAnsi="Times New Roman" w:cs="Times New Roman"/>
              </w:rPr>
            </w:pPr>
            <w:r w:rsidRPr="00FC46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6" w:type="dxa"/>
          </w:tcPr>
          <w:p w:rsidR="001916D2" w:rsidRPr="001916D2" w:rsidRDefault="001A714E" w:rsidP="00B72DF2">
            <w:pPr>
              <w:pStyle w:val="TableParagraph"/>
              <w:tabs>
                <w:tab w:val="left" w:pos="38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Обсуждение</w:t>
            </w:r>
            <w:r w:rsidR="001916D2" w:rsidRPr="001916D2">
              <w:rPr>
                <w:spacing w:val="-4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итогов</w:t>
            </w:r>
            <w:r w:rsidR="001916D2" w:rsidRPr="001916D2">
              <w:rPr>
                <w:spacing w:val="-3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работы.</w:t>
            </w:r>
          </w:p>
          <w:p w:rsidR="001916D2" w:rsidRPr="001916D2" w:rsidRDefault="001A714E" w:rsidP="00451FEE">
            <w:pPr>
              <w:pStyle w:val="TableParagraph"/>
              <w:tabs>
                <w:tab w:val="left" w:pos="597"/>
                <w:tab w:val="left" w:pos="598"/>
                <w:tab w:val="left" w:pos="2403"/>
                <w:tab w:val="left" w:pos="4087"/>
                <w:tab w:val="left" w:pos="4639"/>
              </w:tabs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6D2" w:rsidRPr="001916D2">
              <w:rPr>
                <w:sz w:val="24"/>
                <w:szCs w:val="24"/>
              </w:rPr>
              <w:t>Оформление</w:t>
            </w:r>
            <w:r w:rsidR="001916D2" w:rsidRPr="001916D2">
              <w:rPr>
                <w:sz w:val="24"/>
                <w:szCs w:val="24"/>
              </w:rPr>
              <w:tab/>
              <w:t>документов</w:t>
            </w:r>
            <w:r w:rsidR="001916D2" w:rsidRPr="001916D2">
              <w:rPr>
                <w:sz w:val="24"/>
                <w:szCs w:val="24"/>
              </w:rPr>
              <w:tab/>
              <w:t>на</w:t>
            </w:r>
            <w:r w:rsidR="001916D2" w:rsidRPr="001916D2">
              <w:rPr>
                <w:sz w:val="24"/>
                <w:szCs w:val="24"/>
              </w:rPr>
              <w:tab/>
            </w:r>
            <w:r w:rsidR="00451FEE">
              <w:rPr>
                <w:sz w:val="24"/>
                <w:szCs w:val="24"/>
              </w:rPr>
              <w:t xml:space="preserve">соответствие и </w:t>
            </w:r>
            <w:r w:rsidR="001916D2" w:rsidRPr="001916D2">
              <w:rPr>
                <w:spacing w:val="-2"/>
                <w:sz w:val="24"/>
                <w:szCs w:val="24"/>
              </w:rPr>
              <w:t>первую</w:t>
            </w:r>
            <w:r w:rsidR="00451FEE">
              <w:rPr>
                <w:spacing w:val="-2"/>
                <w:sz w:val="24"/>
                <w:szCs w:val="24"/>
              </w:rPr>
              <w:t xml:space="preserve"> </w:t>
            </w:r>
            <w:r w:rsidR="001916D2" w:rsidRPr="001916D2">
              <w:rPr>
                <w:spacing w:val="-67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>квалификационную</w:t>
            </w:r>
            <w:r w:rsidR="001916D2" w:rsidRPr="001916D2">
              <w:rPr>
                <w:spacing w:val="-1"/>
                <w:sz w:val="24"/>
                <w:szCs w:val="24"/>
              </w:rPr>
              <w:t xml:space="preserve"> </w:t>
            </w:r>
            <w:r w:rsidR="001916D2" w:rsidRPr="001916D2">
              <w:rPr>
                <w:sz w:val="24"/>
                <w:szCs w:val="24"/>
              </w:rPr>
              <w:t xml:space="preserve">категорию. </w:t>
            </w:r>
          </w:p>
        </w:tc>
        <w:tc>
          <w:tcPr>
            <w:tcW w:w="2058" w:type="dxa"/>
          </w:tcPr>
          <w:p w:rsidR="001916D2" w:rsidRPr="00FC72C5" w:rsidRDefault="001916D2" w:rsidP="00EE29FE">
            <w:pPr>
              <w:pStyle w:val="TableParagraph"/>
              <w:ind w:left="0" w:right="3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C72C5">
              <w:rPr>
                <w:sz w:val="24"/>
                <w:szCs w:val="24"/>
              </w:rPr>
              <w:t>ай</w:t>
            </w:r>
          </w:p>
        </w:tc>
      </w:tr>
    </w:tbl>
    <w:p w:rsidR="00FC46C8" w:rsidRDefault="00FC46C8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6C8" w:rsidRDefault="00FC46C8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FEE" w:rsidRDefault="00451FEE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FEE" w:rsidRDefault="00451FEE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FEE" w:rsidRDefault="00451FEE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FEE" w:rsidRDefault="00451FEE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CB" w:rsidRDefault="000032CB" w:rsidP="008500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2AEB" w:rsidRPr="00412AEB" w:rsidRDefault="00412AEB" w:rsidP="00412A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2AEB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412AEB" w:rsidRDefault="00412AE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3744" w:rsidRDefault="00C43744" w:rsidP="00C43744">
      <w:pPr>
        <w:shd w:val="clear" w:color="auto" w:fill="FFFFFF"/>
        <w:ind w:left="2160" w:hanging="21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4374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Состав наставни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ков и начинающих педагогов </w:t>
      </w:r>
    </w:p>
    <w:p w:rsidR="00C43744" w:rsidRPr="00C43744" w:rsidRDefault="00C43744" w:rsidP="00C43744">
      <w:pPr>
        <w:shd w:val="clear" w:color="auto" w:fill="FFFFFF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744">
        <w:rPr>
          <w:rFonts w:ascii="Times New Roman" w:eastAsia="Times New Roman" w:hAnsi="Times New Roman" w:cs="Times New Roman"/>
          <w:b/>
          <w:bCs/>
          <w:sz w:val="28"/>
          <w:szCs w:val="28"/>
        </w:rPr>
        <w:t>в 202</w:t>
      </w:r>
      <w:r w:rsidR="004B61C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4374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4B61C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43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C43744" w:rsidRPr="00C43744" w:rsidRDefault="00C43744" w:rsidP="00C43744">
      <w:pPr>
        <w:shd w:val="clear" w:color="auto" w:fill="FFFFFF"/>
        <w:ind w:left="2160" w:hanging="2160"/>
        <w:jc w:val="center"/>
        <w:rPr>
          <w:rFonts w:ascii="Times New Roman" w:eastAsia="Times New Roman" w:hAnsi="Times New Roman" w:cs="Times New Roman"/>
          <w:b/>
          <w:bCs/>
        </w:rPr>
      </w:pPr>
    </w:p>
    <w:p w:rsidR="00C43744" w:rsidRPr="00C43744" w:rsidRDefault="00C43744" w:rsidP="00C43744">
      <w:pPr>
        <w:shd w:val="clear" w:color="auto" w:fill="FFFFFF"/>
        <w:spacing w:before="278" w:line="274" w:lineRule="exact"/>
        <w:ind w:left="3528" w:right="922" w:hanging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Ind w:w="-975" w:type="dxa"/>
        <w:tblLayout w:type="fixed"/>
        <w:tblLook w:val="04A0" w:firstRow="1" w:lastRow="0" w:firstColumn="1" w:lastColumn="0" w:noHBand="0" w:noVBand="1"/>
      </w:tblPr>
      <w:tblGrid>
        <w:gridCol w:w="1072"/>
        <w:gridCol w:w="4536"/>
        <w:gridCol w:w="4198"/>
      </w:tblGrid>
      <w:tr w:rsidR="00C43744" w:rsidRPr="00C43744" w:rsidTr="00C43744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44" w:rsidRPr="00130F48" w:rsidRDefault="00C43744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F48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30F48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30F48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44" w:rsidRPr="00130F48" w:rsidRDefault="00C43744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F48">
              <w:rPr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Ф.И.О. начинающего </w:t>
            </w:r>
            <w:r w:rsidRPr="00130F48">
              <w:rPr>
                <w:b/>
                <w:bCs/>
                <w:color w:val="000000" w:themeColor="text1"/>
                <w:sz w:val="28"/>
                <w:szCs w:val="28"/>
              </w:rPr>
              <w:t>педагога, должность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44" w:rsidRPr="00130F48" w:rsidRDefault="00C43744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F48">
              <w:rPr>
                <w:b/>
                <w:bCs/>
                <w:color w:val="000000" w:themeColor="text1"/>
                <w:sz w:val="28"/>
                <w:szCs w:val="28"/>
              </w:rPr>
              <w:t>Ф.И.О. наставника, должность</w:t>
            </w:r>
          </w:p>
        </w:tc>
      </w:tr>
      <w:tr w:rsidR="004B61CE" w:rsidRPr="00C43744" w:rsidTr="00C43744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CE" w:rsidRPr="00130F48" w:rsidRDefault="004B61CE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CE" w:rsidRPr="00130F48" w:rsidRDefault="004B61CE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Елисеева В.А., преподаватель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CE" w:rsidRPr="00130F48" w:rsidRDefault="004B61CE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0F48">
              <w:rPr>
                <w:color w:val="000000" w:themeColor="text1"/>
                <w:sz w:val="28"/>
                <w:szCs w:val="28"/>
              </w:rPr>
              <w:t>Паршакова</w:t>
            </w:r>
            <w:proofErr w:type="spellEnd"/>
            <w:r w:rsidRPr="00130F48">
              <w:rPr>
                <w:color w:val="000000" w:themeColor="text1"/>
                <w:sz w:val="28"/>
                <w:szCs w:val="28"/>
              </w:rPr>
              <w:t xml:space="preserve"> Л.А.,  преподаватель</w:t>
            </w:r>
          </w:p>
        </w:tc>
      </w:tr>
      <w:tr w:rsidR="00E35A50" w:rsidRPr="00E35A50" w:rsidTr="00C43744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CE" w:rsidRPr="00130F48" w:rsidRDefault="004B61CE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CE" w:rsidRPr="00130F48" w:rsidRDefault="004B61CE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0F48">
              <w:rPr>
                <w:color w:val="000000" w:themeColor="text1"/>
                <w:sz w:val="28"/>
                <w:szCs w:val="28"/>
              </w:rPr>
              <w:t>Кузовлев</w:t>
            </w:r>
            <w:proofErr w:type="spellEnd"/>
            <w:r w:rsidRPr="00130F48">
              <w:rPr>
                <w:color w:val="000000" w:themeColor="text1"/>
                <w:sz w:val="28"/>
                <w:szCs w:val="28"/>
              </w:rPr>
              <w:t xml:space="preserve"> В.М., мастер производственного обучения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CE" w:rsidRPr="00130F48" w:rsidRDefault="004B61CE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Федосеев Ю.С., мастер производственного обучения</w:t>
            </w:r>
          </w:p>
        </w:tc>
      </w:tr>
      <w:tr w:rsidR="004B61CE" w:rsidRPr="00C43744" w:rsidTr="005A634A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CE" w:rsidRPr="00130F48" w:rsidRDefault="004B61CE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CE" w:rsidRPr="00130F48" w:rsidRDefault="004B61CE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Агафонова С.Н., преподаватель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CE" w:rsidRPr="00130F48" w:rsidRDefault="00130F48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0F48">
              <w:rPr>
                <w:color w:val="000000" w:themeColor="text1"/>
                <w:sz w:val="28"/>
                <w:szCs w:val="28"/>
              </w:rPr>
              <w:t>Жабин</w:t>
            </w:r>
            <w:proofErr w:type="spellEnd"/>
            <w:r w:rsidRPr="00130F48">
              <w:rPr>
                <w:color w:val="000000" w:themeColor="text1"/>
                <w:sz w:val="28"/>
                <w:szCs w:val="28"/>
              </w:rPr>
              <w:t xml:space="preserve"> В.А., преподаватель</w:t>
            </w:r>
          </w:p>
        </w:tc>
      </w:tr>
      <w:tr w:rsidR="00130F48" w:rsidRPr="00C43744" w:rsidTr="00130F48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48" w:rsidRPr="00130F48" w:rsidRDefault="00130F48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Николаева Р.Г., преподаватель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Ваганова С.В., преподаватель</w:t>
            </w:r>
          </w:p>
        </w:tc>
      </w:tr>
      <w:tr w:rsidR="00130F48" w:rsidRPr="00C43744" w:rsidTr="00130F48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48" w:rsidRPr="00130F48" w:rsidRDefault="00130F48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0F48">
              <w:rPr>
                <w:color w:val="000000" w:themeColor="text1"/>
                <w:sz w:val="28"/>
                <w:szCs w:val="28"/>
              </w:rPr>
              <w:t>Шупеник</w:t>
            </w:r>
            <w:proofErr w:type="spellEnd"/>
            <w:r w:rsidRPr="00130F48">
              <w:rPr>
                <w:color w:val="000000" w:themeColor="text1"/>
                <w:sz w:val="28"/>
                <w:szCs w:val="28"/>
              </w:rPr>
              <w:t xml:space="preserve"> В.Е., мастер производственного обучения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Федосеев Ю.С., мастер производственного обучения</w:t>
            </w:r>
          </w:p>
        </w:tc>
      </w:tr>
      <w:tr w:rsidR="00130F48" w:rsidRPr="00E35A50" w:rsidTr="00130F48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48" w:rsidRPr="00130F48" w:rsidRDefault="00130F48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Кукшинов Н.С., руководитель практики</w:t>
            </w:r>
          </w:p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0F48">
              <w:rPr>
                <w:color w:val="000000" w:themeColor="text1"/>
                <w:sz w:val="28"/>
                <w:szCs w:val="28"/>
              </w:rPr>
              <w:t>Бибер</w:t>
            </w:r>
            <w:proofErr w:type="spellEnd"/>
            <w:r w:rsidRPr="00130F48">
              <w:rPr>
                <w:color w:val="000000" w:themeColor="text1"/>
                <w:sz w:val="28"/>
                <w:szCs w:val="28"/>
              </w:rPr>
              <w:t xml:space="preserve"> Д.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B4A3B" w:rsidRPr="00130F48">
              <w:rPr>
                <w:color w:val="000000" w:themeColor="text1"/>
                <w:sz w:val="28"/>
                <w:szCs w:val="28"/>
              </w:rPr>
              <w:t xml:space="preserve"> преподаватель</w:t>
            </w:r>
            <w:bookmarkStart w:id="0" w:name="_GoBack"/>
            <w:bookmarkEnd w:id="0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Белова Н.Г.,  преподаватель</w:t>
            </w:r>
          </w:p>
        </w:tc>
      </w:tr>
      <w:tr w:rsidR="00130F48" w:rsidRPr="00C43744" w:rsidTr="00130F48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48" w:rsidRPr="00130F48" w:rsidRDefault="00130F48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0F48">
              <w:rPr>
                <w:color w:val="000000" w:themeColor="text1"/>
                <w:sz w:val="28"/>
                <w:szCs w:val="28"/>
              </w:rPr>
              <w:t>Букаранова</w:t>
            </w:r>
            <w:proofErr w:type="spellEnd"/>
            <w:r w:rsidRPr="00130F48">
              <w:rPr>
                <w:color w:val="000000" w:themeColor="text1"/>
                <w:sz w:val="28"/>
                <w:szCs w:val="28"/>
              </w:rPr>
              <w:t xml:space="preserve">  А.Е.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B4A3B" w:rsidRPr="00130F48">
              <w:rPr>
                <w:color w:val="000000" w:themeColor="text1"/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Агеева Т.Н. преподаватель</w:t>
            </w:r>
          </w:p>
        </w:tc>
      </w:tr>
      <w:tr w:rsidR="00130F48" w:rsidRPr="00C43744" w:rsidTr="00C43744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Неустроева А.С.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B4A3B" w:rsidRPr="00130F48">
              <w:rPr>
                <w:color w:val="000000" w:themeColor="text1"/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Борисова Н.В., мастер производственного обучения</w:t>
            </w:r>
          </w:p>
        </w:tc>
      </w:tr>
      <w:tr w:rsidR="00130F48" w:rsidRPr="00C43744" w:rsidTr="00C43744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Гончарова А.О.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B4A3B" w:rsidRPr="00130F48">
              <w:rPr>
                <w:color w:val="000000" w:themeColor="text1"/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Игонина В.И. , мастер производственного обучения</w:t>
            </w:r>
          </w:p>
        </w:tc>
      </w:tr>
      <w:tr w:rsidR="00130F48" w:rsidRPr="00C43744" w:rsidTr="00C43744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926BE5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6B4A3B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0F48">
              <w:rPr>
                <w:color w:val="000000" w:themeColor="text1"/>
                <w:sz w:val="28"/>
                <w:szCs w:val="28"/>
              </w:rPr>
              <w:t>Шеромова</w:t>
            </w:r>
            <w:proofErr w:type="spellEnd"/>
            <w:r w:rsidRPr="00130F4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B4A3B">
              <w:rPr>
                <w:color w:val="000000" w:themeColor="text1"/>
                <w:sz w:val="28"/>
                <w:szCs w:val="28"/>
              </w:rPr>
              <w:t xml:space="preserve">О.А., </w:t>
            </w:r>
            <w:r w:rsidR="006B4A3B" w:rsidRPr="00130F4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4A3B" w:rsidRPr="00130F48">
              <w:rPr>
                <w:color w:val="000000" w:themeColor="text1"/>
                <w:sz w:val="28"/>
                <w:szCs w:val="28"/>
              </w:rPr>
              <w:t>преподаватель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8" w:rsidRPr="00130F48" w:rsidRDefault="00130F48" w:rsidP="00280EB1">
            <w:pPr>
              <w:pStyle w:val="12"/>
              <w:shd w:val="clear" w:color="auto" w:fill="auto"/>
              <w:tabs>
                <w:tab w:val="left" w:pos="1460"/>
              </w:tabs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130F48">
              <w:rPr>
                <w:color w:val="000000" w:themeColor="text1"/>
                <w:sz w:val="28"/>
                <w:szCs w:val="28"/>
              </w:rPr>
              <w:t>Новикова Н.С., преподаватель</w:t>
            </w:r>
          </w:p>
        </w:tc>
      </w:tr>
    </w:tbl>
    <w:p w:rsidR="00C43744" w:rsidRPr="00C43744" w:rsidRDefault="00C43744" w:rsidP="00C4374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3744" w:rsidRPr="00C43744" w:rsidRDefault="00C43744" w:rsidP="00C43744">
      <w:pPr>
        <w:shd w:val="clear" w:color="auto" w:fill="FFFFFF"/>
        <w:spacing w:before="278" w:line="274" w:lineRule="exact"/>
        <w:ind w:left="3528" w:right="922" w:hanging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33D" w:rsidRDefault="0036733D" w:rsidP="00C43744">
      <w:pPr>
        <w:jc w:val="center"/>
      </w:pPr>
    </w:p>
    <w:sectPr w:rsidR="0036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33" w:rsidRDefault="004A1D33" w:rsidP="005D0B8C">
      <w:r>
        <w:separator/>
      </w:r>
    </w:p>
  </w:endnote>
  <w:endnote w:type="continuationSeparator" w:id="0">
    <w:p w:rsidR="004A1D33" w:rsidRDefault="004A1D33" w:rsidP="005D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33" w:rsidRDefault="004A1D33" w:rsidP="005D0B8C">
      <w:r>
        <w:separator/>
      </w:r>
    </w:p>
  </w:footnote>
  <w:footnote w:type="continuationSeparator" w:id="0">
    <w:p w:rsidR="004A1D33" w:rsidRDefault="004A1D33" w:rsidP="005D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12B"/>
    <w:multiLevelType w:val="hybridMultilevel"/>
    <w:tmpl w:val="7E4206F2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A1E22"/>
    <w:multiLevelType w:val="hybridMultilevel"/>
    <w:tmpl w:val="78AE4750"/>
    <w:lvl w:ilvl="0" w:tplc="1C2C3AC0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6406414">
      <w:numFmt w:val="bullet"/>
      <w:lvlText w:val="•"/>
      <w:lvlJc w:val="left"/>
      <w:pPr>
        <w:ind w:left="851" w:hanging="213"/>
      </w:pPr>
      <w:rPr>
        <w:rFonts w:hint="default"/>
        <w:lang w:val="ru-RU" w:eastAsia="en-US" w:bidi="ar-SA"/>
      </w:rPr>
    </w:lvl>
    <w:lvl w:ilvl="2" w:tplc="B846D3F2">
      <w:numFmt w:val="bullet"/>
      <w:lvlText w:val="•"/>
      <w:lvlJc w:val="left"/>
      <w:pPr>
        <w:ind w:left="1383" w:hanging="213"/>
      </w:pPr>
      <w:rPr>
        <w:rFonts w:hint="default"/>
        <w:lang w:val="ru-RU" w:eastAsia="en-US" w:bidi="ar-SA"/>
      </w:rPr>
    </w:lvl>
    <w:lvl w:ilvl="3" w:tplc="A5F40DCC">
      <w:numFmt w:val="bullet"/>
      <w:lvlText w:val="•"/>
      <w:lvlJc w:val="left"/>
      <w:pPr>
        <w:ind w:left="1914" w:hanging="213"/>
      </w:pPr>
      <w:rPr>
        <w:rFonts w:hint="default"/>
        <w:lang w:val="ru-RU" w:eastAsia="en-US" w:bidi="ar-SA"/>
      </w:rPr>
    </w:lvl>
    <w:lvl w:ilvl="4" w:tplc="A8C40786">
      <w:numFmt w:val="bullet"/>
      <w:lvlText w:val="•"/>
      <w:lvlJc w:val="left"/>
      <w:pPr>
        <w:ind w:left="2446" w:hanging="213"/>
      </w:pPr>
      <w:rPr>
        <w:rFonts w:hint="default"/>
        <w:lang w:val="ru-RU" w:eastAsia="en-US" w:bidi="ar-SA"/>
      </w:rPr>
    </w:lvl>
    <w:lvl w:ilvl="5" w:tplc="066EEA80">
      <w:numFmt w:val="bullet"/>
      <w:lvlText w:val="•"/>
      <w:lvlJc w:val="left"/>
      <w:pPr>
        <w:ind w:left="2978" w:hanging="213"/>
      </w:pPr>
      <w:rPr>
        <w:rFonts w:hint="default"/>
        <w:lang w:val="ru-RU" w:eastAsia="en-US" w:bidi="ar-SA"/>
      </w:rPr>
    </w:lvl>
    <w:lvl w:ilvl="6" w:tplc="D826B680">
      <w:numFmt w:val="bullet"/>
      <w:lvlText w:val="•"/>
      <w:lvlJc w:val="left"/>
      <w:pPr>
        <w:ind w:left="3509" w:hanging="213"/>
      </w:pPr>
      <w:rPr>
        <w:rFonts w:hint="default"/>
        <w:lang w:val="ru-RU" w:eastAsia="en-US" w:bidi="ar-SA"/>
      </w:rPr>
    </w:lvl>
    <w:lvl w:ilvl="7" w:tplc="BD36726C">
      <w:numFmt w:val="bullet"/>
      <w:lvlText w:val="•"/>
      <w:lvlJc w:val="left"/>
      <w:pPr>
        <w:ind w:left="4041" w:hanging="213"/>
      </w:pPr>
      <w:rPr>
        <w:rFonts w:hint="default"/>
        <w:lang w:val="ru-RU" w:eastAsia="en-US" w:bidi="ar-SA"/>
      </w:rPr>
    </w:lvl>
    <w:lvl w:ilvl="8" w:tplc="2892CAEA">
      <w:numFmt w:val="bullet"/>
      <w:lvlText w:val="•"/>
      <w:lvlJc w:val="left"/>
      <w:pPr>
        <w:ind w:left="4572" w:hanging="213"/>
      </w:pPr>
      <w:rPr>
        <w:rFonts w:hint="default"/>
        <w:lang w:val="ru-RU" w:eastAsia="en-US" w:bidi="ar-SA"/>
      </w:rPr>
    </w:lvl>
  </w:abstractNum>
  <w:abstractNum w:abstractNumId="2">
    <w:nsid w:val="4CBC1A20"/>
    <w:multiLevelType w:val="hybridMultilevel"/>
    <w:tmpl w:val="EF367DD8"/>
    <w:lvl w:ilvl="0" w:tplc="3DC88BDC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9ACB84">
      <w:numFmt w:val="bullet"/>
      <w:lvlText w:val="•"/>
      <w:lvlJc w:val="left"/>
      <w:pPr>
        <w:ind w:left="905" w:hanging="281"/>
      </w:pPr>
      <w:rPr>
        <w:rFonts w:hint="default"/>
        <w:lang w:val="ru-RU" w:eastAsia="en-US" w:bidi="ar-SA"/>
      </w:rPr>
    </w:lvl>
    <w:lvl w:ilvl="2" w:tplc="1A00CB66">
      <w:numFmt w:val="bullet"/>
      <w:lvlText w:val="•"/>
      <w:lvlJc w:val="left"/>
      <w:pPr>
        <w:ind w:left="1431" w:hanging="281"/>
      </w:pPr>
      <w:rPr>
        <w:rFonts w:hint="default"/>
        <w:lang w:val="ru-RU" w:eastAsia="en-US" w:bidi="ar-SA"/>
      </w:rPr>
    </w:lvl>
    <w:lvl w:ilvl="3" w:tplc="BCEC4694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228A6CEE">
      <w:numFmt w:val="bullet"/>
      <w:lvlText w:val="•"/>
      <w:lvlJc w:val="left"/>
      <w:pPr>
        <w:ind w:left="2482" w:hanging="281"/>
      </w:pPr>
      <w:rPr>
        <w:rFonts w:hint="default"/>
        <w:lang w:val="ru-RU" w:eastAsia="en-US" w:bidi="ar-SA"/>
      </w:rPr>
    </w:lvl>
    <w:lvl w:ilvl="5" w:tplc="3DEAA6D8">
      <w:numFmt w:val="bullet"/>
      <w:lvlText w:val="•"/>
      <w:lvlJc w:val="left"/>
      <w:pPr>
        <w:ind w:left="3008" w:hanging="281"/>
      </w:pPr>
      <w:rPr>
        <w:rFonts w:hint="default"/>
        <w:lang w:val="ru-RU" w:eastAsia="en-US" w:bidi="ar-SA"/>
      </w:rPr>
    </w:lvl>
    <w:lvl w:ilvl="6" w:tplc="4AB69D4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7" w:tplc="F072F352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8" w:tplc="3482B2C4">
      <w:numFmt w:val="bullet"/>
      <w:lvlText w:val="•"/>
      <w:lvlJc w:val="left"/>
      <w:pPr>
        <w:ind w:left="4584" w:hanging="281"/>
      </w:pPr>
      <w:rPr>
        <w:rFonts w:hint="default"/>
        <w:lang w:val="ru-RU" w:eastAsia="en-US" w:bidi="ar-SA"/>
      </w:rPr>
    </w:lvl>
  </w:abstractNum>
  <w:abstractNum w:abstractNumId="3">
    <w:nsid w:val="662B53F6"/>
    <w:multiLevelType w:val="multilevel"/>
    <w:tmpl w:val="B7A0E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7E"/>
    <w:rsid w:val="000032CB"/>
    <w:rsid w:val="00006B21"/>
    <w:rsid w:val="00015B99"/>
    <w:rsid w:val="000D3B06"/>
    <w:rsid w:val="000D430F"/>
    <w:rsid w:val="000E124B"/>
    <w:rsid w:val="00110149"/>
    <w:rsid w:val="00130F48"/>
    <w:rsid w:val="00142838"/>
    <w:rsid w:val="001916D2"/>
    <w:rsid w:val="001A714E"/>
    <w:rsid w:val="001C6481"/>
    <w:rsid w:val="0021799C"/>
    <w:rsid w:val="00272D5F"/>
    <w:rsid w:val="002819E6"/>
    <w:rsid w:val="00347BE4"/>
    <w:rsid w:val="003617C2"/>
    <w:rsid w:val="00365C20"/>
    <w:rsid w:val="0036733D"/>
    <w:rsid w:val="00412AEB"/>
    <w:rsid w:val="00423115"/>
    <w:rsid w:val="00451FEE"/>
    <w:rsid w:val="004A1D33"/>
    <w:rsid w:val="004B61CE"/>
    <w:rsid w:val="00572042"/>
    <w:rsid w:val="005A634A"/>
    <w:rsid w:val="005D0B8C"/>
    <w:rsid w:val="005D2FDC"/>
    <w:rsid w:val="006374BA"/>
    <w:rsid w:val="00683D96"/>
    <w:rsid w:val="006B4A3B"/>
    <w:rsid w:val="006E70E0"/>
    <w:rsid w:val="00736793"/>
    <w:rsid w:val="00764EF8"/>
    <w:rsid w:val="0080697A"/>
    <w:rsid w:val="008500E5"/>
    <w:rsid w:val="00881B69"/>
    <w:rsid w:val="00883E7E"/>
    <w:rsid w:val="008A2B11"/>
    <w:rsid w:val="008A5649"/>
    <w:rsid w:val="009141CC"/>
    <w:rsid w:val="009419FC"/>
    <w:rsid w:val="00947A54"/>
    <w:rsid w:val="00953969"/>
    <w:rsid w:val="00953CF5"/>
    <w:rsid w:val="009F7BEC"/>
    <w:rsid w:val="00A03715"/>
    <w:rsid w:val="00A505BB"/>
    <w:rsid w:val="00A65132"/>
    <w:rsid w:val="00AF4EEF"/>
    <w:rsid w:val="00B03C1C"/>
    <w:rsid w:val="00B15706"/>
    <w:rsid w:val="00B72DF2"/>
    <w:rsid w:val="00BA760E"/>
    <w:rsid w:val="00C43744"/>
    <w:rsid w:val="00C81632"/>
    <w:rsid w:val="00C82061"/>
    <w:rsid w:val="00DA38EE"/>
    <w:rsid w:val="00DA5282"/>
    <w:rsid w:val="00E35A50"/>
    <w:rsid w:val="00E541D8"/>
    <w:rsid w:val="00EB46A8"/>
    <w:rsid w:val="00EE29FE"/>
    <w:rsid w:val="00EF45B5"/>
    <w:rsid w:val="00F132AB"/>
    <w:rsid w:val="00F22F88"/>
    <w:rsid w:val="00FC46C8"/>
    <w:rsid w:val="00FC72C5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B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0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B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5D0B8C"/>
  </w:style>
  <w:style w:type="character" w:customStyle="1" w:styleId="a8">
    <w:name w:val="Основной текст_"/>
    <w:basedOn w:val="a0"/>
    <w:link w:val="12"/>
    <w:rsid w:val="005D0B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D0B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5D0B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ой текст12"/>
    <w:basedOn w:val="a"/>
    <w:link w:val="a8"/>
    <w:rsid w:val="005D0B8C"/>
    <w:pPr>
      <w:shd w:val="clear" w:color="auto" w:fill="FFFFFF"/>
      <w:spacing w:before="900" w:after="240" w:line="0" w:lineRule="atLeast"/>
      <w:ind w:hanging="5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5D0B8C"/>
    <w:pPr>
      <w:shd w:val="clear" w:color="auto" w:fill="FFFFFF"/>
      <w:spacing w:after="300" w:line="0" w:lineRule="atLeast"/>
      <w:ind w:hanging="400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5D0B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0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F22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C46C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C7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72C5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B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0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B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5D0B8C"/>
  </w:style>
  <w:style w:type="character" w:customStyle="1" w:styleId="a8">
    <w:name w:val="Основной текст_"/>
    <w:basedOn w:val="a0"/>
    <w:link w:val="12"/>
    <w:rsid w:val="005D0B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D0B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5D0B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ой текст12"/>
    <w:basedOn w:val="a"/>
    <w:link w:val="a8"/>
    <w:rsid w:val="005D0B8C"/>
    <w:pPr>
      <w:shd w:val="clear" w:color="auto" w:fill="FFFFFF"/>
      <w:spacing w:before="900" w:after="240" w:line="0" w:lineRule="atLeast"/>
      <w:ind w:hanging="5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5D0B8C"/>
    <w:pPr>
      <w:shd w:val="clear" w:color="auto" w:fill="FFFFFF"/>
      <w:spacing w:after="300" w:line="0" w:lineRule="atLeast"/>
      <w:ind w:hanging="400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5D0B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0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F22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C46C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C7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72C5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2022-09-15T06:25:00Z</cp:lastPrinted>
  <dcterms:created xsi:type="dcterms:W3CDTF">2023-09-27T06:40:00Z</dcterms:created>
  <dcterms:modified xsi:type="dcterms:W3CDTF">2023-10-05T09:56:00Z</dcterms:modified>
</cp:coreProperties>
</file>